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2" w:type="dxa"/>
        <w:tblInd w:w="93" w:type="dxa"/>
        <w:tblLook w:val="04A0" w:firstRow="1" w:lastRow="0" w:firstColumn="1" w:lastColumn="0" w:noHBand="0" w:noVBand="1"/>
      </w:tblPr>
      <w:tblGrid>
        <w:gridCol w:w="803"/>
        <w:gridCol w:w="2614"/>
        <w:gridCol w:w="3402"/>
        <w:gridCol w:w="3063"/>
      </w:tblGrid>
      <w:tr w:rsidR="00B81E15" w:rsidRPr="00B81E15" w:rsidTr="00B81E15">
        <w:trPr>
          <w:trHeight w:val="1095"/>
        </w:trPr>
        <w:tc>
          <w:tcPr>
            <w:tcW w:w="9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1E15" w:rsidRPr="00B81E15" w:rsidRDefault="00B81E15" w:rsidP="00B81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   Состав ситуационного центра инспекции (СЦИ)</w:t>
            </w:r>
            <w:r w:rsidRPr="00B8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br/>
              <w:t>- Инспекция ФНС России по г. Костроме</w:t>
            </w:r>
          </w:p>
        </w:tc>
      </w:tr>
      <w:tr w:rsidR="00B81E15" w:rsidRPr="00B81E15" w:rsidTr="00B81E15">
        <w:trPr>
          <w:trHeight w:val="37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81E15" w:rsidRPr="00B81E15" w:rsidTr="00B81E15">
        <w:trPr>
          <w:trHeight w:val="37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B8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B8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ФИО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3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Служебный телефон</w:t>
            </w:r>
          </w:p>
        </w:tc>
      </w:tr>
      <w:tr w:rsidR="00B81E15" w:rsidRPr="00B81E15" w:rsidTr="00B81E15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Руководитель (СЦИ)       </w:t>
            </w: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  <w:proofErr w:type="spellStart"/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Желобаева</w:t>
            </w:r>
            <w:proofErr w:type="spellEnd"/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С.С.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Заместитель начальника ИФНС России по </w:t>
            </w:r>
            <w:proofErr w:type="spellStart"/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proofErr w:type="gramStart"/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.К</w:t>
            </w:r>
            <w:proofErr w:type="gramEnd"/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остроме</w:t>
            </w:r>
            <w:proofErr w:type="spellEnd"/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(4942) 392881        </w:t>
            </w:r>
          </w:p>
        </w:tc>
      </w:tr>
      <w:tr w:rsidR="00B81E15" w:rsidRPr="00B81E15" w:rsidTr="00B81E15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руководителя (СЦИ)                                      Седова Н.Н.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Заместитель начальника ИФНС России по </w:t>
            </w:r>
            <w:proofErr w:type="spellStart"/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proofErr w:type="gramStart"/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.К</w:t>
            </w:r>
            <w:proofErr w:type="gramEnd"/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остроме</w:t>
            </w:r>
            <w:proofErr w:type="spellEnd"/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(4942)392704</w:t>
            </w:r>
          </w:p>
        </w:tc>
      </w:tr>
      <w:tr w:rsidR="00B81E15" w:rsidRPr="00B81E15" w:rsidTr="00B81E15">
        <w:trPr>
          <w:trHeight w:val="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Абрамова Е.И.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аналитического отдела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(4942)392749</w:t>
            </w:r>
          </w:p>
        </w:tc>
      </w:tr>
      <w:tr w:rsidR="00B81E15" w:rsidRPr="00B81E15" w:rsidTr="00B81E15">
        <w:trPr>
          <w:trHeight w:val="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Орлов А.Б.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отдела оперативного контроля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(4942)392760</w:t>
            </w:r>
          </w:p>
        </w:tc>
      </w:tr>
      <w:tr w:rsidR="00B81E15" w:rsidRPr="00B81E15" w:rsidTr="00B81E15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Кузнецова Т.В.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отдела регистрации, ведения реестров и обработки данных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(4942)392720</w:t>
            </w:r>
          </w:p>
        </w:tc>
      </w:tr>
      <w:tr w:rsidR="00B81E15" w:rsidRPr="00B81E15" w:rsidTr="00B81E15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Королева Ю.И.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отдела урегулирования задолженности и обеспечения процедур банкротства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(4942)392820</w:t>
            </w:r>
          </w:p>
        </w:tc>
      </w:tr>
      <w:tr w:rsidR="00B81E15" w:rsidRPr="00B81E15" w:rsidTr="00B81E15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Рыжкова О.В.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отдела учета и работы с налогоплательщиками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(4942)392885</w:t>
            </w:r>
          </w:p>
        </w:tc>
      </w:tr>
      <w:tr w:rsidR="00B81E15" w:rsidRPr="00B81E15" w:rsidTr="00B81E15">
        <w:trPr>
          <w:trHeight w:val="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Островский Г.В.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правового отдела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(4942)392740</w:t>
            </w:r>
          </w:p>
        </w:tc>
      </w:tr>
      <w:tr w:rsidR="00B81E15" w:rsidRPr="00B81E15" w:rsidTr="00B81E15">
        <w:trPr>
          <w:trHeight w:val="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Шевак</w:t>
            </w:r>
            <w:proofErr w:type="spellEnd"/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Л.С.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отдела камеральных проверок №1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(4942)392930</w:t>
            </w:r>
          </w:p>
        </w:tc>
      </w:tr>
      <w:tr w:rsidR="00B81E15" w:rsidRPr="00B81E15" w:rsidTr="00B81E15">
        <w:trPr>
          <w:trHeight w:val="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Карибян</w:t>
            </w:r>
            <w:proofErr w:type="spellEnd"/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Н.Т.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отдела камеральных проверок №2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(4942)392948</w:t>
            </w:r>
          </w:p>
        </w:tc>
      </w:tr>
      <w:tr w:rsidR="00B81E15" w:rsidRPr="00B81E15" w:rsidTr="00B81E15">
        <w:trPr>
          <w:trHeight w:val="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Радеванова</w:t>
            </w:r>
            <w:proofErr w:type="spellEnd"/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Н.В.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отдела камеральных проверок №3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(4942)392969</w:t>
            </w:r>
          </w:p>
        </w:tc>
      </w:tr>
      <w:tr w:rsidR="00B81E15" w:rsidRPr="00B81E15" w:rsidTr="00B81E15">
        <w:trPr>
          <w:trHeight w:val="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Иванова Н.В.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отдела камеральных проверок №5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(4942)392908</w:t>
            </w:r>
          </w:p>
        </w:tc>
      </w:tr>
      <w:tr w:rsidR="00B81E15" w:rsidRPr="00B81E15" w:rsidTr="00B81E15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Давыдова О.В.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контрольно-аналитического отдела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(4942)392950</w:t>
            </w:r>
          </w:p>
        </w:tc>
      </w:tr>
      <w:tr w:rsidR="00B81E15" w:rsidRPr="00B81E15" w:rsidTr="00B81E15">
        <w:trPr>
          <w:trHeight w:val="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Веселов А.Л.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отдела информатизации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15" w:rsidRPr="00B81E15" w:rsidRDefault="00B81E15" w:rsidP="00B8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1E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(4942)392550</w:t>
            </w:r>
          </w:p>
        </w:tc>
      </w:tr>
    </w:tbl>
    <w:p w:rsidR="0037202C" w:rsidRPr="00B81E15" w:rsidRDefault="0037202C">
      <w:pPr>
        <w:rPr>
          <w:rFonts w:ascii="Times New Roman" w:hAnsi="Times New Roman" w:cs="Times New Roman"/>
          <w:sz w:val="26"/>
          <w:szCs w:val="26"/>
        </w:rPr>
      </w:pPr>
    </w:p>
    <w:sectPr w:rsidR="0037202C" w:rsidRPr="00B81E15" w:rsidSect="00B81E1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E15"/>
    <w:rsid w:val="0037202C"/>
    <w:rsid w:val="00B8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2020-03-25T13:37:00Z</dcterms:created>
  <dcterms:modified xsi:type="dcterms:W3CDTF">2020-03-25T13:40:00Z</dcterms:modified>
</cp:coreProperties>
</file>